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DD9C7" w14:textId="77777777" w:rsidR="002E12A6" w:rsidRDefault="00E72185" w:rsidP="0071790E">
      <w:pPr>
        <w:pStyle w:val="Default"/>
        <w:spacing w:before="60" w:after="6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Заявка на аттестацию </w:t>
      </w:r>
      <w:r w:rsidR="00EC7D97">
        <w:rPr>
          <w:b/>
          <w:bCs/>
          <w:sz w:val="23"/>
          <w:szCs w:val="23"/>
        </w:rPr>
        <w:t>лаборатории</w:t>
      </w:r>
      <w:r>
        <w:rPr>
          <w:b/>
          <w:bCs/>
          <w:sz w:val="23"/>
          <w:szCs w:val="23"/>
        </w:rPr>
        <w:t xml:space="preserve"> неразрушающего контроля </w:t>
      </w:r>
    </w:p>
    <w:p w14:paraId="37488361" w14:textId="77777777" w:rsidR="00EC7D97" w:rsidRDefault="00EC7D97" w:rsidP="0071790E">
      <w:pPr>
        <w:pStyle w:val="Default"/>
        <w:spacing w:before="60" w:after="6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№_____ от «___»_____________ 20___г.</w:t>
      </w:r>
    </w:p>
    <w:p w14:paraId="73E50324" w14:textId="77777777" w:rsidR="00EC7D97" w:rsidRDefault="00EC7D97" w:rsidP="0071790E">
      <w:pPr>
        <w:pStyle w:val="Default"/>
        <w:spacing w:before="60" w:after="60"/>
        <w:jc w:val="center"/>
        <w:rPr>
          <w:b/>
          <w:bCs/>
          <w:sz w:val="23"/>
          <w:szCs w:val="23"/>
        </w:rPr>
      </w:pPr>
    </w:p>
    <w:tbl>
      <w:tblPr>
        <w:tblW w:w="10031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603"/>
        <w:gridCol w:w="4428"/>
      </w:tblGrid>
      <w:tr w:rsidR="00E72185" w:rsidRPr="00E72185" w14:paraId="1A968666" w14:textId="77777777" w:rsidTr="002D45BA">
        <w:trPr>
          <w:trHeight w:val="226"/>
        </w:trPr>
        <w:tc>
          <w:tcPr>
            <w:tcW w:w="5603" w:type="dxa"/>
          </w:tcPr>
          <w:p w14:paraId="33B6734A" w14:textId="77777777" w:rsidR="00E72185" w:rsidRPr="00E72185" w:rsidRDefault="00EC7D97" w:rsidP="00EC7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</w:t>
            </w:r>
            <w:r w:rsidR="00E72185" w:rsidRPr="00E72185">
              <w:rPr>
                <w:rFonts w:ascii="Times New Roman" w:hAnsi="Times New Roman" w:cs="Times New Roman"/>
                <w:color w:val="000000"/>
              </w:rPr>
              <w:t xml:space="preserve">аименование заявителя </w:t>
            </w:r>
          </w:p>
        </w:tc>
        <w:tc>
          <w:tcPr>
            <w:tcW w:w="4428" w:type="dxa"/>
            <w:tcBorders>
              <w:bottom w:val="single" w:sz="4" w:space="0" w:color="auto"/>
            </w:tcBorders>
          </w:tcPr>
          <w:p w14:paraId="7971B76B" w14:textId="77777777" w:rsidR="00E72185" w:rsidRPr="00E72185" w:rsidRDefault="00E72185" w:rsidP="00E72185">
            <w:pPr>
              <w:autoSpaceDE w:val="0"/>
              <w:autoSpaceDN w:val="0"/>
              <w:adjustRightInd w:val="0"/>
              <w:spacing w:after="0" w:line="240" w:lineRule="auto"/>
              <w:ind w:left="-335" w:firstLine="335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72185" w:rsidRPr="00E72185" w14:paraId="6D3FF76E" w14:textId="77777777" w:rsidTr="002D45BA">
        <w:trPr>
          <w:trHeight w:val="100"/>
        </w:trPr>
        <w:tc>
          <w:tcPr>
            <w:tcW w:w="5603" w:type="dxa"/>
          </w:tcPr>
          <w:p w14:paraId="1BAEBAB8" w14:textId="77777777" w:rsidR="00EC7D97" w:rsidRDefault="00EC7D97" w:rsidP="004E2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193DD925" w14:textId="77777777" w:rsidR="00C7535E" w:rsidRDefault="00C7535E" w:rsidP="004E2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74C03209" w14:textId="77777777" w:rsidR="00E72185" w:rsidRPr="00E72185" w:rsidRDefault="00EC7D97" w:rsidP="004E2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Юридический адрес</w:t>
            </w:r>
            <w:r w:rsidR="00E72185" w:rsidRPr="00E7218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14:paraId="0C4C7C0F" w14:textId="77777777" w:rsidR="00E72185" w:rsidRPr="00EC7D97" w:rsidRDefault="00EC7D97" w:rsidP="00EC7D97">
            <w:pPr>
              <w:autoSpaceDE w:val="0"/>
              <w:autoSpaceDN w:val="0"/>
              <w:adjustRightInd w:val="0"/>
              <w:spacing w:after="0" w:line="240" w:lineRule="auto"/>
              <w:ind w:left="-335" w:firstLine="33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D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полное (сокращенное) наименование</w:t>
            </w:r>
          </w:p>
        </w:tc>
      </w:tr>
      <w:tr w:rsidR="00E72185" w:rsidRPr="00E72185" w14:paraId="318D802D" w14:textId="77777777" w:rsidTr="002D45BA">
        <w:trPr>
          <w:trHeight w:val="100"/>
        </w:trPr>
        <w:tc>
          <w:tcPr>
            <w:tcW w:w="5603" w:type="dxa"/>
          </w:tcPr>
          <w:p w14:paraId="4A0428B4" w14:textId="77777777" w:rsidR="00E72185" w:rsidRDefault="00E72185" w:rsidP="004E2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1C9A510B" w14:textId="77777777" w:rsidR="00C7535E" w:rsidRDefault="00C7535E" w:rsidP="004E2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6723C9B1" w14:textId="77777777" w:rsidR="002D45BA" w:rsidRPr="00E72185" w:rsidRDefault="002D45BA" w:rsidP="004E2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Наименование лаборатории: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14:paraId="62FD7C11" w14:textId="77777777" w:rsidR="00E72185" w:rsidRPr="00EC7D97" w:rsidRDefault="00EC7D97" w:rsidP="00EC7D97">
            <w:pPr>
              <w:autoSpaceDE w:val="0"/>
              <w:autoSpaceDN w:val="0"/>
              <w:adjustRightInd w:val="0"/>
              <w:spacing w:after="0" w:line="240" w:lineRule="auto"/>
              <w:ind w:left="-335" w:firstLine="33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D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индекс, город, улица, дом</w:t>
            </w:r>
          </w:p>
        </w:tc>
      </w:tr>
      <w:tr w:rsidR="00E72185" w:rsidRPr="00E72185" w14:paraId="04ED00B5" w14:textId="77777777" w:rsidTr="002D45BA">
        <w:trPr>
          <w:trHeight w:val="100"/>
        </w:trPr>
        <w:tc>
          <w:tcPr>
            <w:tcW w:w="5603" w:type="dxa"/>
          </w:tcPr>
          <w:p w14:paraId="1C7B1CAF" w14:textId="77777777" w:rsidR="002D45BA" w:rsidRDefault="002D45BA" w:rsidP="004E2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3A08335A" w14:textId="77777777" w:rsidR="00E72185" w:rsidRPr="00E72185" w:rsidRDefault="002D45BA" w:rsidP="004E2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Фактический адрес лаборатории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14:paraId="67A6CC00" w14:textId="77777777" w:rsidR="00E72185" w:rsidRPr="00E72185" w:rsidRDefault="00E72185" w:rsidP="00E72185">
            <w:pPr>
              <w:autoSpaceDE w:val="0"/>
              <w:autoSpaceDN w:val="0"/>
              <w:adjustRightInd w:val="0"/>
              <w:spacing w:after="0" w:line="240" w:lineRule="auto"/>
              <w:ind w:left="-335" w:firstLine="335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72185" w:rsidRPr="00E72185" w14:paraId="2253567C" w14:textId="77777777" w:rsidTr="00C7535E">
        <w:trPr>
          <w:trHeight w:val="100"/>
        </w:trPr>
        <w:tc>
          <w:tcPr>
            <w:tcW w:w="5603" w:type="dxa"/>
          </w:tcPr>
          <w:p w14:paraId="1340D807" w14:textId="77777777" w:rsidR="002D45BA" w:rsidRDefault="002D45BA" w:rsidP="004E2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39AC47D4" w14:textId="77777777" w:rsidR="002D45BA" w:rsidRDefault="002D45BA" w:rsidP="004E2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214C6E34" w14:textId="77777777" w:rsidR="00E72185" w:rsidRPr="00E72185" w:rsidRDefault="002D45BA" w:rsidP="004E2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Сведения о руководителе заявителя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14:paraId="0C2C80BC" w14:textId="77777777" w:rsidR="00E72185" w:rsidRPr="00E72185" w:rsidRDefault="002D45BA" w:rsidP="002D45BA">
            <w:pPr>
              <w:autoSpaceDE w:val="0"/>
              <w:autoSpaceDN w:val="0"/>
              <w:adjustRightInd w:val="0"/>
              <w:spacing w:after="0" w:line="240" w:lineRule="auto"/>
              <w:ind w:left="-335" w:firstLine="33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7D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индекс, город, улица, дом</w:t>
            </w:r>
          </w:p>
        </w:tc>
      </w:tr>
      <w:tr w:rsidR="00E72185" w:rsidRPr="00E72185" w14:paraId="1A3308CE" w14:textId="77777777" w:rsidTr="00C7535E">
        <w:trPr>
          <w:trHeight w:val="100"/>
        </w:trPr>
        <w:tc>
          <w:tcPr>
            <w:tcW w:w="5603" w:type="dxa"/>
          </w:tcPr>
          <w:p w14:paraId="722990A3" w14:textId="77777777" w:rsidR="002D45BA" w:rsidRDefault="002D45BA" w:rsidP="004E2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3F9EA2E5" w14:textId="77777777" w:rsidR="002D45BA" w:rsidRDefault="002D45BA" w:rsidP="004E2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43DBF166" w14:textId="77777777" w:rsidR="00E72185" w:rsidRPr="00E72185" w:rsidRDefault="002D45BA" w:rsidP="004E2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Сведения о руководителе лаборатории</w:t>
            </w:r>
            <w:r w:rsidR="00E72185" w:rsidRPr="00E7218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14:paraId="67C8B776" w14:textId="77777777" w:rsidR="00E72185" w:rsidRPr="002D45BA" w:rsidRDefault="002D45BA" w:rsidP="002D45BA">
            <w:pPr>
              <w:autoSpaceDE w:val="0"/>
              <w:autoSpaceDN w:val="0"/>
              <w:adjustRightInd w:val="0"/>
              <w:spacing w:after="0" w:line="240" w:lineRule="auto"/>
              <w:ind w:left="-335" w:firstLine="33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5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Ф.И.О., должность, телефон (с кодом)</w:t>
            </w:r>
          </w:p>
        </w:tc>
      </w:tr>
      <w:tr w:rsidR="00E72185" w:rsidRPr="00E72185" w14:paraId="1E8603ED" w14:textId="77777777" w:rsidTr="00C7535E">
        <w:trPr>
          <w:trHeight w:val="407"/>
        </w:trPr>
        <w:tc>
          <w:tcPr>
            <w:tcW w:w="5603" w:type="dxa"/>
          </w:tcPr>
          <w:p w14:paraId="32E57FA2" w14:textId="77777777" w:rsidR="00E72185" w:rsidRPr="002D45BA" w:rsidRDefault="00E72185" w:rsidP="004E2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28" w:type="dxa"/>
            <w:tcBorders>
              <w:top w:val="single" w:sz="4" w:space="0" w:color="auto"/>
              <w:bottom w:val="nil"/>
              <w:right w:val="nil"/>
            </w:tcBorders>
          </w:tcPr>
          <w:p w14:paraId="295E378E" w14:textId="77777777" w:rsidR="00E72185" w:rsidRPr="002D45BA" w:rsidRDefault="002D45BA" w:rsidP="002D45BA">
            <w:pPr>
              <w:autoSpaceDE w:val="0"/>
              <w:autoSpaceDN w:val="0"/>
              <w:adjustRightInd w:val="0"/>
              <w:spacing w:after="0" w:line="240" w:lineRule="auto"/>
              <w:ind w:left="-335" w:firstLine="33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45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Ф.И.О., телефон (с кодом)</w:t>
            </w:r>
          </w:p>
        </w:tc>
      </w:tr>
    </w:tbl>
    <w:p w14:paraId="16515D90" w14:textId="77777777" w:rsidR="002D45BA" w:rsidRDefault="00C7535E" w:rsidP="00C7535E">
      <w:pPr>
        <w:pStyle w:val="Default"/>
        <w:tabs>
          <w:tab w:val="left" w:pos="8730"/>
        </w:tabs>
        <w:spacing w:before="60" w:after="6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ab/>
      </w:r>
    </w:p>
    <w:p w14:paraId="4A7F1535" w14:textId="77777777" w:rsidR="00E72185" w:rsidRPr="00C7535E" w:rsidRDefault="00E72185" w:rsidP="0071790E">
      <w:pPr>
        <w:pStyle w:val="Default"/>
        <w:spacing w:before="60" w:after="60"/>
        <w:jc w:val="center"/>
        <w:rPr>
          <w:bCs/>
          <w:sz w:val="28"/>
          <w:szCs w:val="28"/>
        </w:rPr>
      </w:pPr>
      <w:r w:rsidRPr="00C7535E">
        <w:rPr>
          <w:bCs/>
          <w:sz w:val="28"/>
          <w:szCs w:val="28"/>
        </w:rPr>
        <w:t>Заяв</w:t>
      </w:r>
      <w:r w:rsidR="00C7535E" w:rsidRPr="00C7535E">
        <w:rPr>
          <w:bCs/>
          <w:sz w:val="28"/>
          <w:szCs w:val="28"/>
        </w:rPr>
        <w:t>ляемая область аттестации</w:t>
      </w:r>
    </w:p>
    <w:p w14:paraId="085D7F6E" w14:textId="77777777" w:rsidR="00C7535E" w:rsidRDefault="00C7535E" w:rsidP="00C7535E">
      <w:pPr>
        <w:pStyle w:val="Default"/>
        <w:spacing w:before="60" w:after="60"/>
        <w:rPr>
          <w:b/>
          <w:bCs/>
          <w:sz w:val="23"/>
          <w:szCs w:val="23"/>
        </w:rPr>
      </w:pPr>
    </w:p>
    <w:p w14:paraId="05EE4507" w14:textId="77777777" w:rsidR="00C7535E" w:rsidRDefault="00C7535E" w:rsidP="00C7535E">
      <w:pPr>
        <w:pStyle w:val="Default"/>
        <w:spacing w:before="60" w:after="6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Объекты контроля, технические устройства (с указанием индекса):</w:t>
      </w:r>
    </w:p>
    <w:p w14:paraId="20DADB83" w14:textId="77777777" w:rsidR="00C7535E" w:rsidRDefault="00C7535E" w:rsidP="00C7535E">
      <w:pPr>
        <w:pStyle w:val="Default"/>
        <w:spacing w:before="60" w:after="60"/>
        <w:rPr>
          <w:b/>
          <w:bCs/>
          <w:sz w:val="23"/>
          <w:szCs w:val="23"/>
        </w:rPr>
      </w:pPr>
    </w:p>
    <w:p w14:paraId="0723EC63" w14:textId="77777777" w:rsidR="00C7535E" w:rsidRDefault="00C7535E" w:rsidP="00C7535E">
      <w:pPr>
        <w:pStyle w:val="Default"/>
        <w:spacing w:before="60" w:after="60"/>
        <w:rPr>
          <w:b/>
          <w:bCs/>
          <w:sz w:val="23"/>
          <w:szCs w:val="23"/>
        </w:rPr>
      </w:pPr>
    </w:p>
    <w:p w14:paraId="0830437F" w14:textId="77777777" w:rsidR="00C7535E" w:rsidRDefault="00C7535E" w:rsidP="00C7535E">
      <w:pPr>
        <w:pStyle w:val="Default"/>
        <w:spacing w:before="60" w:after="60"/>
        <w:rPr>
          <w:b/>
          <w:bCs/>
          <w:sz w:val="23"/>
          <w:szCs w:val="23"/>
        </w:rPr>
      </w:pPr>
    </w:p>
    <w:p w14:paraId="3E9A1516" w14:textId="77777777" w:rsidR="00C7535E" w:rsidRDefault="00C7535E" w:rsidP="00C7535E">
      <w:pPr>
        <w:pStyle w:val="Default"/>
        <w:spacing w:before="60" w:after="6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Методы, (виды) НК:</w:t>
      </w:r>
    </w:p>
    <w:p w14:paraId="3827BE71" w14:textId="77777777" w:rsidR="00C7535E" w:rsidRDefault="00C7535E" w:rsidP="00C7535E">
      <w:pPr>
        <w:pStyle w:val="Default"/>
        <w:spacing w:before="60" w:after="60"/>
        <w:rPr>
          <w:b/>
          <w:bCs/>
          <w:sz w:val="23"/>
          <w:szCs w:val="23"/>
        </w:rPr>
      </w:pPr>
    </w:p>
    <w:p w14:paraId="67C1B988" w14:textId="77777777" w:rsidR="00C7535E" w:rsidRDefault="00C7535E" w:rsidP="00C7535E">
      <w:pPr>
        <w:pStyle w:val="Default"/>
        <w:spacing w:before="60" w:after="60"/>
        <w:rPr>
          <w:b/>
          <w:bCs/>
          <w:sz w:val="23"/>
          <w:szCs w:val="23"/>
        </w:rPr>
      </w:pPr>
    </w:p>
    <w:p w14:paraId="0DF7975C" w14:textId="77777777" w:rsidR="00C7535E" w:rsidRDefault="00C7535E" w:rsidP="00C7535E">
      <w:pPr>
        <w:pStyle w:val="Default"/>
        <w:spacing w:before="60" w:after="60"/>
        <w:rPr>
          <w:b/>
          <w:bCs/>
          <w:sz w:val="23"/>
          <w:szCs w:val="23"/>
        </w:rPr>
      </w:pPr>
    </w:p>
    <w:p w14:paraId="6E766F0C" w14:textId="77777777" w:rsidR="002E12A6" w:rsidRDefault="002E12A6" w:rsidP="00143111">
      <w:pPr>
        <w:pStyle w:val="Default"/>
        <w:jc w:val="right"/>
        <w:rPr>
          <w:b/>
          <w:bCs/>
          <w:sz w:val="23"/>
          <w:szCs w:val="23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4062"/>
        <w:gridCol w:w="2259"/>
        <w:gridCol w:w="284"/>
        <w:gridCol w:w="3391"/>
      </w:tblGrid>
      <w:tr w:rsidR="005923B5" w:rsidRPr="00E72185" w14:paraId="14874F3B" w14:textId="77777777" w:rsidTr="008B42CA">
        <w:trPr>
          <w:trHeight w:val="117"/>
        </w:trPr>
        <w:tc>
          <w:tcPr>
            <w:tcW w:w="2032" w:type="pct"/>
          </w:tcPr>
          <w:p w14:paraId="508F1C44" w14:textId="77777777" w:rsidR="005923B5" w:rsidRPr="00E72185" w:rsidRDefault="005923B5" w:rsidP="00E7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721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Руководитель организации-заявителя (или заявитель - физическое лицо)</w:t>
            </w:r>
          </w:p>
        </w:tc>
        <w:tc>
          <w:tcPr>
            <w:tcW w:w="1130" w:type="pct"/>
            <w:tcBorders>
              <w:bottom w:val="single" w:sz="4" w:space="0" w:color="auto"/>
            </w:tcBorders>
          </w:tcPr>
          <w:p w14:paraId="1D3C2EC1" w14:textId="77777777" w:rsidR="005923B5" w:rsidRPr="00E72185" w:rsidRDefault="005923B5" w:rsidP="00E7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</w:tcPr>
          <w:p w14:paraId="28DA519F" w14:textId="77777777" w:rsidR="005923B5" w:rsidRPr="00E72185" w:rsidRDefault="005923B5" w:rsidP="00E7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96" w:type="pct"/>
            <w:tcBorders>
              <w:bottom w:val="single" w:sz="4" w:space="0" w:color="auto"/>
            </w:tcBorders>
          </w:tcPr>
          <w:p w14:paraId="5A79FA61" w14:textId="77777777" w:rsidR="005923B5" w:rsidRPr="00E72185" w:rsidRDefault="005923B5" w:rsidP="00E7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D6BC0" w:rsidRPr="00E72185" w14:paraId="0483FEDF" w14:textId="77777777" w:rsidTr="008B42CA">
        <w:trPr>
          <w:trHeight w:val="175"/>
        </w:trPr>
        <w:tc>
          <w:tcPr>
            <w:tcW w:w="2032" w:type="pct"/>
          </w:tcPr>
          <w:p w14:paraId="25F744CE" w14:textId="77777777" w:rsidR="000D6BC0" w:rsidRPr="00E72185" w:rsidRDefault="000D6BC0" w:rsidP="000D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1130" w:type="pct"/>
            <w:tcBorders>
              <w:top w:val="single" w:sz="4" w:space="0" w:color="auto"/>
            </w:tcBorders>
          </w:tcPr>
          <w:p w14:paraId="1A17596C" w14:textId="77777777" w:rsidR="000D6BC0" w:rsidRPr="00E72185" w:rsidRDefault="000D6BC0" w:rsidP="000D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r w:rsidRPr="00E721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одпись</w:t>
            </w:r>
          </w:p>
        </w:tc>
        <w:tc>
          <w:tcPr>
            <w:tcW w:w="142" w:type="pct"/>
          </w:tcPr>
          <w:p w14:paraId="0CCE3BC2" w14:textId="77777777" w:rsidR="000D6BC0" w:rsidRPr="00E72185" w:rsidRDefault="000D6BC0" w:rsidP="000D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96" w:type="pct"/>
            <w:tcBorders>
              <w:top w:val="single" w:sz="4" w:space="0" w:color="auto"/>
            </w:tcBorders>
          </w:tcPr>
          <w:p w14:paraId="5ED74BCE" w14:textId="77777777" w:rsidR="000D6BC0" w:rsidRPr="00E72185" w:rsidRDefault="000D6BC0" w:rsidP="000D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21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Ф.И.О.</w:t>
            </w:r>
          </w:p>
        </w:tc>
      </w:tr>
      <w:tr w:rsidR="000D6BC0" w:rsidRPr="00E72185" w14:paraId="069BEDFA" w14:textId="77777777" w:rsidTr="008B42CA">
        <w:trPr>
          <w:trHeight w:val="117"/>
        </w:trPr>
        <w:tc>
          <w:tcPr>
            <w:tcW w:w="2032" w:type="pct"/>
          </w:tcPr>
          <w:p w14:paraId="56D56D1A" w14:textId="77777777" w:rsidR="000D6BC0" w:rsidRDefault="000D6BC0" w:rsidP="000D6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54C77235" w14:textId="77777777" w:rsidR="00011160" w:rsidRPr="00E72185" w:rsidRDefault="00011160" w:rsidP="000D6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0" w:type="pct"/>
          </w:tcPr>
          <w:p w14:paraId="02754D73" w14:textId="77777777" w:rsidR="000D6BC0" w:rsidRPr="00E72185" w:rsidRDefault="000D6BC0" w:rsidP="000D6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21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М.П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142" w:type="pct"/>
          </w:tcPr>
          <w:p w14:paraId="6928E15C" w14:textId="77777777" w:rsidR="000D6BC0" w:rsidRPr="00E72185" w:rsidRDefault="000D6BC0" w:rsidP="000D6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96" w:type="pct"/>
          </w:tcPr>
          <w:p w14:paraId="605A632F" w14:textId="77777777" w:rsidR="000D6BC0" w:rsidRPr="00E72185" w:rsidRDefault="000D6BC0" w:rsidP="000D6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14:paraId="27053284" w14:textId="77777777" w:rsidR="00E72185" w:rsidRPr="00EF0F80" w:rsidRDefault="00E72185" w:rsidP="00E72185">
      <w:pPr>
        <w:pStyle w:val="Default"/>
      </w:pPr>
      <w:r w:rsidRPr="00EF0F80">
        <w:t xml:space="preserve">Приложения: </w:t>
      </w:r>
    </w:p>
    <w:p w14:paraId="0D6FA941" w14:textId="77777777" w:rsidR="00E72185" w:rsidRPr="0071790E" w:rsidRDefault="00011160" w:rsidP="005923B5">
      <w:pPr>
        <w:pStyle w:val="Default"/>
        <w:numPr>
          <w:ilvl w:val="0"/>
          <w:numId w:val="2"/>
        </w:numPr>
        <w:spacing w:after="38"/>
        <w:rPr>
          <w:sz w:val="20"/>
          <w:szCs w:val="20"/>
        </w:rPr>
      </w:pPr>
      <w:r>
        <w:t>копия свидетельства о внесении записи в Единый государственный реестр юридических лиц или копии регистрационных документов (для индивидуальных предпринимателей)</w:t>
      </w:r>
      <w:r w:rsidR="00E72185" w:rsidRPr="0071790E">
        <w:rPr>
          <w:sz w:val="20"/>
          <w:szCs w:val="20"/>
        </w:rPr>
        <w:t xml:space="preserve">; </w:t>
      </w:r>
    </w:p>
    <w:p w14:paraId="0FBCD80A" w14:textId="77777777" w:rsidR="00011160" w:rsidRPr="00011160" w:rsidRDefault="00011160" w:rsidP="005923B5">
      <w:pPr>
        <w:pStyle w:val="Default"/>
        <w:numPr>
          <w:ilvl w:val="0"/>
          <w:numId w:val="2"/>
        </w:numPr>
        <w:spacing w:after="38"/>
        <w:rPr>
          <w:sz w:val="20"/>
          <w:szCs w:val="20"/>
        </w:rPr>
      </w:pPr>
      <w:r>
        <w:t>копии документов системы менеджмента качества;</w:t>
      </w:r>
    </w:p>
    <w:p w14:paraId="5AB8BEAA" w14:textId="77777777" w:rsidR="00011160" w:rsidRPr="00011160" w:rsidRDefault="00011160" w:rsidP="005923B5">
      <w:pPr>
        <w:pStyle w:val="Default"/>
        <w:numPr>
          <w:ilvl w:val="0"/>
          <w:numId w:val="2"/>
        </w:numPr>
        <w:spacing w:after="38"/>
        <w:rPr>
          <w:sz w:val="20"/>
          <w:szCs w:val="20"/>
        </w:rPr>
      </w:pPr>
      <w:r>
        <w:t>паспорт ЛНК;</w:t>
      </w:r>
    </w:p>
    <w:p w14:paraId="7C776116" w14:textId="77777777" w:rsidR="00011160" w:rsidRPr="00011160" w:rsidRDefault="00011160" w:rsidP="005923B5">
      <w:pPr>
        <w:pStyle w:val="Default"/>
        <w:numPr>
          <w:ilvl w:val="0"/>
          <w:numId w:val="2"/>
        </w:numPr>
        <w:spacing w:after="38"/>
        <w:rPr>
          <w:sz w:val="20"/>
          <w:szCs w:val="20"/>
        </w:rPr>
      </w:pPr>
      <w:r>
        <w:t xml:space="preserve">положение о ЛНК; </w:t>
      </w:r>
    </w:p>
    <w:p w14:paraId="0AD48753" w14:textId="77777777" w:rsidR="00011160" w:rsidRPr="00011160" w:rsidRDefault="00011160" w:rsidP="005923B5">
      <w:pPr>
        <w:pStyle w:val="Default"/>
        <w:numPr>
          <w:ilvl w:val="0"/>
          <w:numId w:val="2"/>
        </w:numPr>
        <w:spacing w:after="38"/>
        <w:rPr>
          <w:sz w:val="20"/>
          <w:szCs w:val="20"/>
        </w:rPr>
      </w:pPr>
      <w:r>
        <w:t>другие документы для подтверждения соответствия ЛНК.</w:t>
      </w:r>
    </w:p>
    <w:p w14:paraId="16583839" w14:textId="77777777" w:rsidR="00011160" w:rsidRDefault="00011160" w:rsidP="00011160">
      <w:pPr>
        <w:pStyle w:val="Default"/>
        <w:spacing w:after="38"/>
        <w:ind w:left="720"/>
      </w:pPr>
    </w:p>
    <w:p w14:paraId="5171979B" w14:textId="77777777" w:rsidR="00EF0F80" w:rsidRDefault="00EF0F80" w:rsidP="00011160">
      <w:pPr>
        <w:pStyle w:val="Default"/>
        <w:spacing w:after="38"/>
        <w:ind w:left="720"/>
      </w:pPr>
    </w:p>
    <w:p w14:paraId="0DD1F84B" w14:textId="77777777" w:rsidR="00EF0F80" w:rsidRDefault="00EF0F80" w:rsidP="00011160">
      <w:pPr>
        <w:pStyle w:val="Default"/>
        <w:spacing w:after="38"/>
        <w:ind w:left="720"/>
      </w:pPr>
    </w:p>
    <w:p w14:paraId="4B2F06B3" w14:textId="77777777" w:rsidR="00011160" w:rsidRPr="00011160" w:rsidRDefault="00011160" w:rsidP="00011160">
      <w:pPr>
        <w:pStyle w:val="Default"/>
        <w:spacing w:after="38"/>
        <w:ind w:left="-142"/>
        <w:rPr>
          <w:sz w:val="20"/>
          <w:szCs w:val="20"/>
        </w:rPr>
      </w:pPr>
      <w:r w:rsidRPr="00011160">
        <w:rPr>
          <w:vertAlign w:val="superscript"/>
        </w:rPr>
        <w:t>1</w:t>
      </w:r>
      <w:r>
        <w:t xml:space="preserve"> Номер и дату регистрации указывает АЦЛНК после регистрации.</w:t>
      </w:r>
    </w:p>
    <w:p w14:paraId="79DCCE92" w14:textId="26EDB5AB" w:rsidR="00847714" w:rsidRDefault="00847714" w:rsidP="00EF0F80">
      <w:pPr>
        <w:pStyle w:val="Default"/>
        <w:jc w:val="right"/>
        <w:rPr>
          <w:b/>
          <w:bCs/>
          <w:sz w:val="23"/>
          <w:szCs w:val="23"/>
        </w:rPr>
      </w:pPr>
    </w:p>
    <w:p w14:paraId="085F3A11" w14:textId="77777777" w:rsidR="00847714" w:rsidRDefault="00847714" w:rsidP="00EF0F80">
      <w:pPr>
        <w:pStyle w:val="Default"/>
        <w:jc w:val="right"/>
        <w:rPr>
          <w:b/>
          <w:bCs/>
          <w:sz w:val="23"/>
          <w:szCs w:val="23"/>
        </w:rPr>
      </w:pPr>
    </w:p>
    <w:p w14:paraId="6620D65E" w14:textId="66F25612" w:rsidR="00143111" w:rsidRPr="00EC7D97" w:rsidRDefault="00143111" w:rsidP="00EF0F80">
      <w:pPr>
        <w:pStyle w:val="Default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Приложение </w:t>
      </w:r>
      <w:r w:rsidR="004E2D1C" w:rsidRPr="00EC7D97">
        <w:rPr>
          <w:b/>
          <w:bCs/>
          <w:sz w:val="23"/>
          <w:szCs w:val="23"/>
        </w:rPr>
        <w:t>1</w:t>
      </w:r>
    </w:p>
    <w:p w14:paraId="14CCD015" w14:textId="77777777" w:rsidR="00143111" w:rsidRPr="00143111" w:rsidRDefault="00143111" w:rsidP="00143111">
      <w:pPr>
        <w:pStyle w:val="Default"/>
        <w:rPr>
          <w:b/>
          <w:sz w:val="23"/>
          <w:szCs w:val="23"/>
        </w:rPr>
      </w:pPr>
      <w:r w:rsidRPr="00143111">
        <w:rPr>
          <w:b/>
          <w:sz w:val="23"/>
          <w:szCs w:val="23"/>
        </w:rPr>
        <w:t>Методы (виды) НК</w:t>
      </w:r>
    </w:p>
    <w:p w14:paraId="105779BE" w14:textId="77777777" w:rsidR="00143111" w:rsidRDefault="00143111" w:rsidP="00143111">
      <w:pPr>
        <w:pStyle w:val="Default"/>
        <w:rPr>
          <w:b/>
          <w:bCs/>
          <w:sz w:val="23"/>
          <w:szCs w:val="2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55"/>
        <w:gridCol w:w="2741"/>
      </w:tblGrid>
      <w:tr w:rsidR="00143111" w14:paraId="336DEE25" w14:textId="77777777" w:rsidTr="008B42CA">
        <w:trPr>
          <w:trHeight w:val="109"/>
        </w:trPr>
        <w:tc>
          <w:tcPr>
            <w:tcW w:w="3629" w:type="pct"/>
          </w:tcPr>
          <w:p w14:paraId="06E625C6" w14:textId="1B46954D" w:rsidR="00143111" w:rsidRPr="00143111" w:rsidRDefault="00143111" w:rsidP="008B42CA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43111">
              <w:rPr>
                <w:b/>
                <w:sz w:val="22"/>
                <w:szCs w:val="22"/>
              </w:rPr>
              <w:t>Методы (виды) контроля</w:t>
            </w:r>
          </w:p>
        </w:tc>
        <w:tc>
          <w:tcPr>
            <w:tcW w:w="1371" w:type="pct"/>
          </w:tcPr>
          <w:p w14:paraId="4643D5CD" w14:textId="112B93CB" w:rsidR="00143111" w:rsidRPr="00143111" w:rsidRDefault="00143111" w:rsidP="008B42CA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43111">
              <w:rPr>
                <w:b/>
                <w:sz w:val="22"/>
                <w:szCs w:val="22"/>
              </w:rPr>
              <w:t>Обозначение</w:t>
            </w:r>
          </w:p>
        </w:tc>
      </w:tr>
      <w:tr w:rsidR="00143111" w14:paraId="24C7DE2C" w14:textId="77777777" w:rsidTr="008B42CA">
        <w:trPr>
          <w:trHeight w:val="109"/>
        </w:trPr>
        <w:tc>
          <w:tcPr>
            <w:tcW w:w="3629" w:type="pct"/>
          </w:tcPr>
          <w:p w14:paraId="1B55BEA9" w14:textId="77777777" w:rsidR="00143111" w:rsidRPr="00143111" w:rsidRDefault="00143111">
            <w:pPr>
              <w:pStyle w:val="Default"/>
              <w:rPr>
                <w:sz w:val="22"/>
                <w:szCs w:val="22"/>
              </w:rPr>
            </w:pPr>
            <w:r w:rsidRPr="00143111">
              <w:rPr>
                <w:sz w:val="22"/>
                <w:szCs w:val="22"/>
              </w:rPr>
              <w:t xml:space="preserve">Визуальный и измерительный </w:t>
            </w:r>
          </w:p>
        </w:tc>
        <w:tc>
          <w:tcPr>
            <w:tcW w:w="1371" w:type="pct"/>
          </w:tcPr>
          <w:p w14:paraId="43801C3B" w14:textId="4FD19AFA" w:rsidR="00143111" w:rsidRPr="00143111" w:rsidRDefault="00143111" w:rsidP="008B42CA">
            <w:pPr>
              <w:pStyle w:val="Default"/>
              <w:jc w:val="center"/>
              <w:rPr>
                <w:sz w:val="22"/>
                <w:szCs w:val="22"/>
              </w:rPr>
            </w:pPr>
            <w:r w:rsidRPr="00143111">
              <w:rPr>
                <w:sz w:val="22"/>
                <w:szCs w:val="22"/>
              </w:rPr>
              <w:t>ВИК</w:t>
            </w:r>
          </w:p>
        </w:tc>
      </w:tr>
      <w:tr w:rsidR="00143111" w14:paraId="03390068" w14:textId="77777777" w:rsidTr="008B42CA">
        <w:trPr>
          <w:trHeight w:val="109"/>
        </w:trPr>
        <w:tc>
          <w:tcPr>
            <w:tcW w:w="3629" w:type="pct"/>
          </w:tcPr>
          <w:p w14:paraId="22A3168D" w14:textId="77777777" w:rsidR="00143111" w:rsidRPr="00143111" w:rsidRDefault="00143111">
            <w:pPr>
              <w:pStyle w:val="Default"/>
              <w:rPr>
                <w:sz w:val="22"/>
                <w:szCs w:val="22"/>
              </w:rPr>
            </w:pPr>
            <w:r w:rsidRPr="00143111">
              <w:rPr>
                <w:sz w:val="22"/>
                <w:szCs w:val="22"/>
              </w:rPr>
              <w:t xml:space="preserve">Ультразвуковой </w:t>
            </w:r>
          </w:p>
        </w:tc>
        <w:tc>
          <w:tcPr>
            <w:tcW w:w="1371" w:type="pct"/>
          </w:tcPr>
          <w:p w14:paraId="65A4ED85" w14:textId="3733468E" w:rsidR="00143111" w:rsidRPr="00143111" w:rsidRDefault="00143111" w:rsidP="008B42CA">
            <w:pPr>
              <w:pStyle w:val="Default"/>
              <w:jc w:val="center"/>
              <w:rPr>
                <w:sz w:val="22"/>
                <w:szCs w:val="22"/>
              </w:rPr>
            </w:pPr>
            <w:r w:rsidRPr="00143111">
              <w:rPr>
                <w:sz w:val="22"/>
                <w:szCs w:val="22"/>
              </w:rPr>
              <w:t>УК</w:t>
            </w:r>
          </w:p>
        </w:tc>
      </w:tr>
      <w:tr w:rsidR="00143111" w14:paraId="29779CF1" w14:textId="77777777" w:rsidTr="008B42CA">
        <w:trPr>
          <w:trHeight w:val="109"/>
        </w:trPr>
        <w:tc>
          <w:tcPr>
            <w:tcW w:w="3629" w:type="pct"/>
          </w:tcPr>
          <w:p w14:paraId="3CD13746" w14:textId="77777777" w:rsidR="00143111" w:rsidRPr="00143111" w:rsidRDefault="00143111">
            <w:pPr>
              <w:pStyle w:val="Default"/>
              <w:rPr>
                <w:sz w:val="22"/>
                <w:szCs w:val="22"/>
              </w:rPr>
            </w:pPr>
            <w:r w:rsidRPr="00143111">
              <w:rPr>
                <w:sz w:val="22"/>
                <w:szCs w:val="22"/>
              </w:rPr>
              <w:t xml:space="preserve">Радиографический </w:t>
            </w:r>
          </w:p>
        </w:tc>
        <w:tc>
          <w:tcPr>
            <w:tcW w:w="1371" w:type="pct"/>
          </w:tcPr>
          <w:p w14:paraId="414259B0" w14:textId="45269857" w:rsidR="00143111" w:rsidRPr="00143111" w:rsidRDefault="00143111" w:rsidP="008B42CA">
            <w:pPr>
              <w:pStyle w:val="Default"/>
              <w:jc w:val="center"/>
              <w:rPr>
                <w:sz w:val="22"/>
                <w:szCs w:val="22"/>
              </w:rPr>
            </w:pPr>
            <w:r w:rsidRPr="00143111">
              <w:rPr>
                <w:sz w:val="22"/>
                <w:szCs w:val="22"/>
              </w:rPr>
              <w:t>РК</w:t>
            </w:r>
          </w:p>
        </w:tc>
      </w:tr>
      <w:tr w:rsidR="00143111" w14:paraId="7E6AB3F5" w14:textId="77777777" w:rsidTr="008B42CA">
        <w:trPr>
          <w:trHeight w:val="109"/>
        </w:trPr>
        <w:tc>
          <w:tcPr>
            <w:tcW w:w="3629" w:type="pct"/>
          </w:tcPr>
          <w:p w14:paraId="6CCC8185" w14:textId="77777777" w:rsidR="00143111" w:rsidRPr="00143111" w:rsidRDefault="00143111">
            <w:pPr>
              <w:pStyle w:val="Default"/>
              <w:rPr>
                <w:sz w:val="22"/>
                <w:szCs w:val="22"/>
              </w:rPr>
            </w:pPr>
            <w:r w:rsidRPr="00143111">
              <w:rPr>
                <w:sz w:val="22"/>
                <w:szCs w:val="22"/>
              </w:rPr>
              <w:t xml:space="preserve">Магнитный </w:t>
            </w:r>
          </w:p>
        </w:tc>
        <w:tc>
          <w:tcPr>
            <w:tcW w:w="1371" w:type="pct"/>
          </w:tcPr>
          <w:p w14:paraId="7C91BF74" w14:textId="74AF2AE0" w:rsidR="00143111" w:rsidRPr="00143111" w:rsidRDefault="00143111" w:rsidP="008B42CA">
            <w:pPr>
              <w:pStyle w:val="Default"/>
              <w:jc w:val="center"/>
              <w:rPr>
                <w:sz w:val="22"/>
                <w:szCs w:val="22"/>
              </w:rPr>
            </w:pPr>
            <w:r w:rsidRPr="00143111">
              <w:rPr>
                <w:sz w:val="22"/>
                <w:szCs w:val="22"/>
              </w:rPr>
              <w:t>МК</w:t>
            </w:r>
          </w:p>
        </w:tc>
      </w:tr>
      <w:tr w:rsidR="00143111" w14:paraId="71187109" w14:textId="77777777" w:rsidTr="008B42CA">
        <w:trPr>
          <w:trHeight w:val="109"/>
        </w:trPr>
        <w:tc>
          <w:tcPr>
            <w:tcW w:w="3629" w:type="pct"/>
          </w:tcPr>
          <w:p w14:paraId="5E86B0B8" w14:textId="77777777" w:rsidR="00143111" w:rsidRPr="00143111" w:rsidRDefault="00143111">
            <w:pPr>
              <w:pStyle w:val="Default"/>
              <w:rPr>
                <w:sz w:val="22"/>
                <w:szCs w:val="22"/>
              </w:rPr>
            </w:pPr>
            <w:r w:rsidRPr="00143111">
              <w:rPr>
                <w:sz w:val="22"/>
                <w:szCs w:val="22"/>
              </w:rPr>
              <w:t xml:space="preserve">Капиллярный </w:t>
            </w:r>
          </w:p>
        </w:tc>
        <w:tc>
          <w:tcPr>
            <w:tcW w:w="1371" w:type="pct"/>
          </w:tcPr>
          <w:p w14:paraId="70366047" w14:textId="7F0CDB71" w:rsidR="00143111" w:rsidRPr="00143111" w:rsidRDefault="00143111" w:rsidP="008B42CA">
            <w:pPr>
              <w:pStyle w:val="Default"/>
              <w:jc w:val="center"/>
              <w:rPr>
                <w:sz w:val="22"/>
                <w:szCs w:val="22"/>
              </w:rPr>
            </w:pPr>
            <w:r w:rsidRPr="00143111">
              <w:rPr>
                <w:sz w:val="22"/>
                <w:szCs w:val="22"/>
              </w:rPr>
              <w:t>ПВК</w:t>
            </w:r>
          </w:p>
        </w:tc>
      </w:tr>
      <w:tr w:rsidR="00143111" w14:paraId="0C1877F0" w14:textId="77777777" w:rsidTr="008B42CA">
        <w:trPr>
          <w:trHeight w:val="109"/>
        </w:trPr>
        <w:tc>
          <w:tcPr>
            <w:tcW w:w="3629" w:type="pct"/>
          </w:tcPr>
          <w:p w14:paraId="51B5602D" w14:textId="77777777" w:rsidR="00143111" w:rsidRPr="00143111" w:rsidRDefault="00143111">
            <w:pPr>
              <w:pStyle w:val="Default"/>
              <w:rPr>
                <w:sz w:val="22"/>
                <w:szCs w:val="22"/>
              </w:rPr>
            </w:pPr>
            <w:r w:rsidRPr="00143111">
              <w:rPr>
                <w:sz w:val="22"/>
                <w:szCs w:val="22"/>
              </w:rPr>
              <w:t xml:space="preserve">Течеискание </w:t>
            </w:r>
          </w:p>
        </w:tc>
        <w:tc>
          <w:tcPr>
            <w:tcW w:w="1371" w:type="pct"/>
          </w:tcPr>
          <w:p w14:paraId="36378C91" w14:textId="2B4B78DC" w:rsidR="00143111" w:rsidRPr="00143111" w:rsidRDefault="00143111" w:rsidP="008B42CA">
            <w:pPr>
              <w:pStyle w:val="Default"/>
              <w:jc w:val="center"/>
              <w:rPr>
                <w:sz w:val="22"/>
                <w:szCs w:val="22"/>
              </w:rPr>
            </w:pPr>
            <w:r w:rsidRPr="00143111">
              <w:rPr>
                <w:sz w:val="22"/>
                <w:szCs w:val="22"/>
              </w:rPr>
              <w:t>ПВТ</w:t>
            </w:r>
          </w:p>
        </w:tc>
      </w:tr>
      <w:tr w:rsidR="00143111" w14:paraId="5DDD9240" w14:textId="77777777" w:rsidTr="008B42CA">
        <w:trPr>
          <w:trHeight w:val="109"/>
        </w:trPr>
        <w:tc>
          <w:tcPr>
            <w:tcW w:w="3629" w:type="pct"/>
          </w:tcPr>
          <w:p w14:paraId="21BDDCD3" w14:textId="77777777" w:rsidR="00143111" w:rsidRPr="00143111" w:rsidRDefault="00143111">
            <w:pPr>
              <w:pStyle w:val="Default"/>
              <w:rPr>
                <w:sz w:val="22"/>
                <w:szCs w:val="22"/>
              </w:rPr>
            </w:pPr>
            <w:r w:rsidRPr="00143111">
              <w:rPr>
                <w:sz w:val="22"/>
                <w:szCs w:val="22"/>
              </w:rPr>
              <w:t xml:space="preserve">Электрический </w:t>
            </w:r>
          </w:p>
        </w:tc>
        <w:tc>
          <w:tcPr>
            <w:tcW w:w="1371" w:type="pct"/>
          </w:tcPr>
          <w:p w14:paraId="0BCD4BB2" w14:textId="09685EAD" w:rsidR="00143111" w:rsidRPr="00143111" w:rsidRDefault="00143111" w:rsidP="008B42CA">
            <w:pPr>
              <w:pStyle w:val="Default"/>
              <w:jc w:val="center"/>
              <w:rPr>
                <w:sz w:val="22"/>
                <w:szCs w:val="22"/>
              </w:rPr>
            </w:pPr>
            <w:r w:rsidRPr="00143111">
              <w:rPr>
                <w:sz w:val="22"/>
                <w:szCs w:val="22"/>
              </w:rPr>
              <w:t>ЭК</w:t>
            </w:r>
          </w:p>
        </w:tc>
      </w:tr>
      <w:tr w:rsidR="00143111" w14:paraId="733B946D" w14:textId="77777777" w:rsidTr="008B42CA">
        <w:trPr>
          <w:trHeight w:val="109"/>
        </w:trPr>
        <w:tc>
          <w:tcPr>
            <w:tcW w:w="3629" w:type="pct"/>
          </w:tcPr>
          <w:p w14:paraId="18408FFF" w14:textId="77777777" w:rsidR="00143111" w:rsidRPr="00143111" w:rsidRDefault="00143111">
            <w:pPr>
              <w:pStyle w:val="Default"/>
              <w:rPr>
                <w:sz w:val="22"/>
                <w:szCs w:val="22"/>
              </w:rPr>
            </w:pPr>
            <w:proofErr w:type="spellStart"/>
            <w:r w:rsidRPr="00143111">
              <w:rPr>
                <w:sz w:val="22"/>
                <w:szCs w:val="22"/>
              </w:rPr>
              <w:t>Вихретоковый</w:t>
            </w:r>
            <w:proofErr w:type="spellEnd"/>
            <w:r w:rsidRPr="0014311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71" w:type="pct"/>
          </w:tcPr>
          <w:p w14:paraId="7FE0EEF1" w14:textId="0404C2A8" w:rsidR="00143111" w:rsidRPr="00143111" w:rsidRDefault="00143111" w:rsidP="008B42CA">
            <w:pPr>
              <w:pStyle w:val="Default"/>
              <w:jc w:val="center"/>
              <w:rPr>
                <w:sz w:val="22"/>
                <w:szCs w:val="22"/>
              </w:rPr>
            </w:pPr>
            <w:r w:rsidRPr="00143111">
              <w:rPr>
                <w:sz w:val="22"/>
                <w:szCs w:val="22"/>
              </w:rPr>
              <w:t>ВК</w:t>
            </w:r>
          </w:p>
        </w:tc>
      </w:tr>
      <w:tr w:rsidR="00143111" w14:paraId="138A9811" w14:textId="77777777" w:rsidTr="008B42CA">
        <w:trPr>
          <w:trHeight w:val="109"/>
        </w:trPr>
        <w:tc>
          <w:tcPr>
            <w:tcW w:w="3629" w:type="pct"/>
          </w:tcPr>
          <w:p w14:paraId="4FBA039F" w14:textId="77777777" w:rsidR="00143111" w:rsidRPr="00143111" w:rsidRDefault="00143111">
            <w:pPr>
              <w:pStyle w:val="Default"/>
              <w:rPr>
                <w:sz w:val="22"/>
                <w:szCs w:val="22"/>
              </w:rPr>
            </w:pPr>
            <w:r w:rsidRPr="00143111">
              <w:rPr>
                <w:sz w:val="22"/>
                <w:szCs w:val="22"/>
              </w:rPr>
              <w:t xml:space="preserve">Тепловой </w:t>
            </w:r>
          </w:p>
        </w:tc>
        <w:tc>
          <w:tcPr>
            <w:tcW w:w="1371" w:type="pct"/>
          </w:tcPr>
          <w:p w14:paraId="2E29C580" w14:textId="45AC5629" w:rsidR="00143111" w:rsidRPr="00143111" w:rsidRDefault="00143111" w:rsidP="008B42CA">
            <w:pPr>
              <w:pStyle w:val="Default"/>
              <w:jc w:val="center"/>
              <w:rPr>
                <w:sz w:val="22"/>
                <w:szCs w:val="22"/>
              </w:rPr>
            </w:pPr>
            <w:r w:rsidRPr="00143111">
              <w:rPr>
                <w:sz w:val="22"/>
                <w:szCs w:val="22"/>
              </w:rPr>
              <w:t>ТК</w:t>
            </w:r>
          </w:p>
        </w:tc>
      </w:tr>
      <w:tr w:rsidR="00143111" w14:paraId="3E51DEDA" w14:textId="77777777" w:rsidTr="008B42CA">
        <w:trPr>
          <w:trHeight w:val="109"/>
        </w:trPr>
        <w:tc>
          <w:tcPr>
            <w:tcW w:w="3629" w:type="pct"/>
          </w:tcPr>
          <w:p w14:paraId="46F8927A" w14:textId="77777777" w:rsidR="00143111" w:rsidRPr="00143111" w:rsidRDefault="00143111">
            <w:pPr>
              <w:pStyle w:val="Default"/>
              <w:rPr>
                <w:sz w:val="22"/>
                <w:szCs w:val="22"/>
              </w:rPr>
            </w:pPr>
            <w:r w:rsidRPr="00143111">
              <w:rPr>
                <w:sz w:val="22"/>
                <w:szCs w:val="22"/>
              </w:rPr>
              <w:t xml:space="preserve">Акустико-эмиссионный </w:t>
            </w:r>
          </w:p>
        </w:tc>
        <w:tc>
          <w:tcPr>
            <w:tcW w:w="1371" w:type="pct"/>
          </w:tcPr>
          <w:p w14:paraId="4918250A" w14:textId="7F724665" w:rsidR="00143111" w:rsidRPr="00143111" w:rsidRDefault="00143111" w:rsidP="008B42CA">
            <w:pPr>
              <w:pStyle w:val="Default"/>
              <w:jc w:val="center"/>
              <w:rPr>
                <w:sz w:val="22"/>
                <w:szCs w:val="22"/>
              </w:rPr>
            </w:pPr>
            <w:r w:rsidRPr="00143111">
              <w:rPr>
                <w:sz w:val="22"/>
                <w:szCs w:val="22"/>
              </w:rPr>
              <w:t>AЭ</w:t>
            </w:r>
          </w:p>
        </w:tc>
      </w:tr>
      <w:tr w:rsidR="00143111" w14:paraId="02C4EF1F" w14:textId="77777777" w:rsidTr="008B42CA">
        <w:trPr>
          <w:trHeight w:val="109"/>
        </w:trPr>
        <w:tc>
          <w:tcPr>
            <w:tcW w:w="3629" w:type="pct"/>
          </w:tcPr>
          <w:p w14:paraId="65DF3273" w14:textId="77777777" w:rsidR="00143111" w:rsidRPr="00143111" w:rsidRDefault="00143111">
            <w:pPr>
              <w:pStyle w:val="Default"/>
              <w:rPr>
                <w:sz w:val="22"/>
                <w:szCs w:val="22"/>
              </w:rPr>
            </w:pPr>
            <w:proofErr w:type="spellStart"/>
            <w:r w:rsidRPr="00143111">
              <w:rPr>
                <w:sz w:val="22"/>
                <w:szCs w:val="22"/>
              </w:rPr>
              <w:t>Вибродиагностический</w:t>
            </w:r>
            <w:proofErr w:type="spellEnd"/>
            <w:r w:rsidRPr="0014311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71" w:type="pct"/>
          </w:tcPr>
          <w:p w14:paraId="3E9F5D23" w14:textId="5E039949" w:rsidR="00143111" w:rsidRPr="00143111" w:rsidRDefault="00143111" w:rsidP="008B42CA">
            <w:pPr>
              <w:pStyle w:val="Default"/>
              <w:jc w:val="center"/>
              <w:rPr>
                <w:sz w:val="22"/>
                <w:szCs w:val="22"/>
              </w:rPr>
            </w:pPr>
            <w:r w:rsidRPr="00143111">
              <w:rPr>
                <w:sz w:val="22"/>
                <w:szCs w:val="22"/>
              </w:rPr>
              <w:t>ВД</w:t>
            </w:r>
          </w:p>
        </w:tc>
      </w:tr>
      <w:tr w:rsidR="00143111" w14:paraId="193B5F14" w14:textId="77777777" w:rsidTr="008B42CA">
        <w:trPr>
          <w:trHeight w:val="109"/>
        </w:trPr>
        <w:tc>
          <w:tcPr>
            <w:tcW w:w="3629" w:type="pct"/>
          </w:tcPr>
          <w:p w14:paraId="58161ED9" w14:textId="77777777" w:rsidR="00143111" w:rsidRPr="00143111" w:rsidRDefault="00143111">
            <w:pPr>
              <w:pStyle w:val="Default"/>
              <w:rPr>
                <w:sz w:val="22"/>
                <w:szCs w:val="22"/>
              </w:rPr>
            </w:pPr>
            <w:r w:rsidRPr="00143111">
              <w:rPr>
                <w:sz w:val="22"/>
                <w:szCs w:val="22"/>
              </w:rPr>
              <w:t xml:space="preserve">Оптический </w:t>
            </w:r>
          </w:p>
        </w:tc>
        <w:tc>
          <w:tcPr>
            <w:tcW w:w="1371" w:type="pct"/>
          </w:tcPr>
          <w:p w14:paraId="63AA5994" w14:textId="4B1C6474" w:rsidR="00143111" w:rsidRPr="00143111" w:rsidRDefault="00143111" w:rsidP="008B42CA">
            <w:pPr>
              <w:pStyle w:val="Default"/>
              <w:jc w:val="center"/>
              <w:rPr>
                <w:sz w:val="22"/>
                <w:szCs w:val="22"/>
              </w:rPr>
            </w:pPr>
            <w:r w:rsidRPr="00143111">
              <w:rPr>
                <w:sz w:val="22"/>
                <w:szCs w:val="22"/>
              </w:rPr>
              <w:t>ОК</w:t>
            </w:r>
          </w:p>
        </w:tc>
      </w:tr>
    </w:tbl>
    <w:p w14:paraId="15BB53B7" w14:textId="77777777" w:rsidR="00143111" w:rsidRDefault="00143111" w:rsidP="00143111">
      <w:pPr>
        <w:pStyle w:val="Default"/>
        <w:rPr>
          <w:b/>
          <w:bCs/>
          <w:sz w:val="23"/>
          <w:szCs w:val="23"/>
        </w:rPr>
      </w:pPr>
    </w:p>
    <w:p w14:paraId="4E8757F7" w14:textId="77777777" w:rsidR="00143111" w:rsidRPr="00143111" w:rsidRDefault="00143111" w:rsidP="00143111">
      <w:pPr>
        <w:pStyle w:val="Default"/>
        <w:rPr>
          <w:b/>
          <w:sz w:val="23"/>
          <w:szCs w:val="23"/>
        </w:rPr>
      </w:pPr>
      <w:r w:rsidRPr="00143111">
        <w:rPr>
          <w:b/>
          <w:sz w:val="23"/>
          <w:szCs w:val="23"/>
        </w:rPr>
        <w:t>Перечень объектов контроля и технических устройств</w:t>
      </w:r>
    </w:p>
    <w:p w14:paraId="39467952" w14:textId="77777777" w:rsidR="00143111" w:rsidRDefault="00143111" w:rsidP="00143111">
      <w:pPr>
        <w:pStyle w:val="Default"/>
        <w:rPr>
          <w:sz w:val="23"/>
          <w:szCs w:val="2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5"/>
        <w:gridCol w:w="2615"/>
        <w:gridCol w:w="6836"/>
      </w:tblGrid>
      <w:tr w:rsidR="00143111" w14:paraId="2CE1C3D5" w14:textId="77777777" w:rsidTr="008B42CA">
        <w:trPr>
          <w:trHeight w:val="299"/>
        </w:trPr>
        <w:tc>
          <w:tcPr>
            <w:tcW w:w="316" w:type="pct"/>
          </w:tcPr>
          <w:p w14:paraId="5FA9096B" w14:textId="77777777" w:rsidR="00143111" w:rsidRPr="00143111" w:rsidRDefault="00143111">
            <w:pPr>
              <w:pStyle w:val="Default"/>
              <w:rPr>
                <w:b/>
                <w:sz w:val="23"/>
                <w:szCs w:val="23"/>
              </w:rPr>
            </w:pPr>
            <w:r w:rsidRPr="00143111">
              <w:rPr>
                <w:b/>
                <w:sz w:val="23"/>
                <w:szCs w:val="23"/>
              </w:rPr>
              <w:t xml:space="preserve">№ </w:t>
            </w:r>
          </w:p>
          <w:p w14:paraId="72DB2469" w14:textId="77777777" w:rsidR="00143111" w:rsidRDefault="00143111">
            <w:pPr>
              <w:pStyle w:val="Default"/>
              <w:rPr>
                <w:sz w:val="23"/>
                <w:szCs w:val="23"/>
              </w:rPr>
            </w:pPr>
            <w:r w:rsidRPr="00143111">
              <w:rPr>
                <w:b/>
                <w:sz w:val="23"/>
                <w:szCs w:val="23"/>
              </w:rPr>
              <w:t>п/п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146" w:type="pct"/>
          </w:tcPr>
          <w:p w14:paraId="5C10C87A" w14:textId="77777777" w:rsidR="00143111" w:rsidRDefault="0014311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Объекты контроля </w:t>
            </w:r>
          </w:p>
        </w:tc>
        <w:tc>
          <w:tcPr>
            <w:tcW w:w="3538" w:type="pct"/>
          </w:tcPr>
          <w:p w14:paraId="0AE7E5BD" w14:textId="77777777" w:rsidR="00143111" w:rsidRDefault="0014311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Перечень технических устройств, </w:t>
            </w:r>
          </w:p>
          <w:p w14:paraId="7D6528F9" w14:textId="77777777" w:rsidR="00143111" w:rsidRDefault="0014311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входящих в объекты контроля </w:t>
            </w:r>
          </w:p>
        </w:tc>
      </w:tr>
      <w:tr w:rsidR="00143111" w14:paraId="602DEE8A" w14:textId="77777777" w:rsidTr="008B42CA">
        <w:trPr>
          <w:trHeight w:val="1238"/>
        </w:trPr>
        <w:tc>
          <w:tcPr>
            <w:tcW w:w="316" w:type="pct"/>
          </w:tcPr>
          <w:p w14:paraId="6C228117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1146" w:type="pct"/>
          </w:tcPr>
          <w:p w14:paraId="02BF50D6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Котельное оборудование </w:t>
            </w:r>
          </w:p>
          <w:p w14:paraId="008CD06D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(КО) </w:t>
            </w:r>
          </w:p>
        </w:tc>
        <w:tc>
          <w:tcPr>
            <w:tcW w:w="3538" w:type="pct"/>
          </w:tcPr>
          <w:p w14:paraId="35249F4C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1.1. Котлы (паровые, в том числе котлы-бойлеры, а также автономные пароперегреватели и экономайзеры; водогрейные и </w:t>
            </w:r>
            <w:proofErr w:type="spellStart"/>
            <w:r>
              <w:rPr>
                <w:sz w:val="22"/>
                <w:szCs w:val="22"/>
              </w:rPr>
              <w:t>пароводогрейные</w:t>
            </w:r>
            <w:proofErr w:type="spellEnd"/>
            <w:r>
              <w:rPr>
                <w:sz w:val="22"/>
                <w:szCs w:val="22"/>
              </w:rPr>
              <w:t xml:space="preserve">; энерготехнологические; котлы-утилизаторы; котлы передвижных и транспортабельных установок; паровые и жидкостные, работающие с высокотемпературными органическими и неорганическими теплоносителями (кроме воды и водяного пара); электрокотлы </w:t>
            </w:r>
          </w:p>
          <w:p w14:paraId="58FFEBD6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1.2. Металлические конструкции для котельного оборудования </w:t>
            </w:r>
          </w:p>
          <w:p w14:paraId="6D075781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1.3. Сосуды, работающие под давлением пара, газов, жидкостей </w:t>
            </w:r>
          </w:p>
          <w:p w14:paraId="4DB4E174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1.4. Трубопроводы пара и горячей воды </w:t>
            </w:r>
          </w:p>
          <w:p w14:paraId="2F3A0711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1.5. Барокамеры </w:t>
            </w:r>
          </w:p>
        </w:tc>
      </w:tr>
      <w:tr w:rsidR="00143111" w14:paraId="675C3479" w14:textId="77777777" w:rsidTr="008B42CA">
        <w:trPr>
          <w:trHeight w:val="480"/>
        </w:trPr>
        <w:tc>
          <w:tcPr>
            <w:tcW w:w="316" w:type="pct"/>
          </w:tcPr>
          <w:p w14:paraId="5D251C64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</w:tc>
        <w:tc>
          <w:tcPr>
            <w:tcW w:w="1146" w:type="pct"/>
          </w:tcPr>
          <w:p w14:paraId="73BF169F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Газовое оборудование (ГО) </w:t>
            </w:r>
          </w:p>
        </w:tc>
        <w:tc>
          <w:tcPr>
            <w:tcW w:w="3538" w:type="pct"/>
          </w:tcPr>
          <w:p w14:paraId="04D3B9FE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Внутренние газопроводы </w:t>
            </w:r>
          </w:p>
          <w:p w14:paraId="4992EBDC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2.2. Наружные газопроводы стальные </w:t>
            </w:r>
          </w:p>
          <w:p w14:paraId="246F45AB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2.3. Наружные газопроводы полиэтиленовые </w:t>
            </w:r>
          </w:p>
          <w:p w14:paraId="5BD0766E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2.4. Детали и узлы, газовое оборудование </w:t>
            </w:r>
          </w:p>
        </w:tc>
      </w:tr>
      <w:tr w:rsidR="00143111" w14:paraId="201E4360" w14:textId="77777777" w:rsidTr="008B42CA">
        <w:trPr>
          <w:trHeight w:val="1365"/>
        </w:trPr>
        <w:tc>
          <w:tcPr>
            <w:tcW w:w="316" w:type="pct"/>
          </w:tcPr>
          <w:p w14:paraId="5755EFFB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</w:p>
        </w:tc>
        <w:tc>
          <w:tcPr>
            <w:tcW w:w="1146" w:type="pct"/>
          </w:tcPr>
          <w:p w14:paraId="16E44ADA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Подъемно- транспортное оборудование </w:t>
            </w:r>
          </w:p>
          <w:p w14:paraId="4F18386E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(ПТО) </w:t>
            </w:r>
          </w:p>
        </w:tc>
        <w:tc>
          <w:tcPr>
            <w:tcW w:w="3538" w:type="pct"/>
          </w:tcPr>
          <w:p w14:paraId="6F39A661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3.1. Грузоподъемные краны </w:t>
            </w:r>
          </w:p>
          <w:p w14:paraId="11B0CFF3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3.2. Подъемники (вышки) </w:t>
            </w:r>
          </w:p>
          <w:p w14:paraId="472668BB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3.3. Дороги канатные, их агрегаты, механизмы и детали. Фуникулеры </w:t>
            </w:r>
          </w:p>
          <w:p w14:paraId="278CA467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3.4. Эскалаторы. Лифты. Платформы подъемные для инвалидов. Пассажирские конвейеры </w:t>
            </w:r>
          </w:p>
          <w:p w14:paraId="598BCE6C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3.5. Краны – трубоукладчики </w:t>
            </w:r>
          </w:p>
          <w:p w14:paraId="637AD841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3.6. Краны – манипуляторы </w:t>
            </w:r>
          </w:p>
          <w:p w14:paraId="7AC71957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3.7. Тали, лебедки </w:t>
            </w:r>
          </w:p>
          <w:p w14:paraId="432415BE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3.8. Устройства грузозахватные. Цепи для подъемно-транспортного оборудования </w:t>
            </w:r>
          </w:p>
          <w:p w14:paraId="5A62ECAB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3.9. Крановые пути </w:t>
            </w:r>
          </w:p>
        </w:tc>
      </w:tr>
      <w:tr w:rsidR="00143111" w14:paraId="0BA95A01" w14:textId="77777777" w:rsidTr="008B42CA">
        <w:trPr>
          <w:trHeight w:val="353"/>
        </w:trPr>
        <w:tc>
          <w:tcPr>
            <w:tcW w:w="316" w:type="pct"/>
          </w:tcPr>
          <w:p w14:paraId="440B78E4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</w:p>
        </w:tc>
        <w:tc>
          <w:tcPr>
            <w:tcW w:w="1146" w:type="pct"/>
          </w:tcPr>
          <w:p w14:paraId="07299374" w14:textId="77777777" w:rsidR="00143111" w:rsidRDefault="00143111" w:rsidP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Горнодобывающее оборудование </w:t>
            </w:r>
          </w:p>
          <w:p w14:paraId="610A8DB3" w14:textId="77777777" w:rsidR="00143111" w:rsidRDefault="00143111" w:rsidP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(ГДО) </w:t>
            </w:r>
          </w:p>
        </w:tc>
        <w:tc>
          <w:tcPr>
            <w:tcW w:w="3538" w:type="pct"/>
          </w:tcPr>
          <w:p w14:paraId="6CEAED95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4.1. Технические устройства для горнодобывающих и горно-обогатительных производств и подземных объектов </w:t>
            </w:r>
          </w:p>
        </w:tc>
      </w:tr>
      <w:tr w:rsidR="00143111" w14:paraId="3ED960AE" w14:textId="77777777" w:rsidTr="008B42CA">
        <w:trPr>
          <w:trHeight w:val="607"/>
        </w:trPr>
        <w:tc>
          <w:tcPr>
            <w:tcW w:w="316" w:type="pct"/>
          </w:tcPr>
          <w:p w14:paraId="7AEE88FD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</w:p>
        </w:tc>
        <w:tc>
          <w:tcPr>
            <w:tcW w:w="1146" w:type="pct"/>
          </w:tcPr>
          <w:p w14:paraId="2C0A4DB1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стальных мостов</w:t>
            </w:r>
          </w:p>
          <w:p w14:paraId="22535BD7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(КСМ) </w:t>
            </w:r>
          </w:p>
        </w:tc>
        <w:tc>
          <w:tcPr>
            <w:tcW w:w="3538" w:type="pct"/>
          </w:tcPr>
          <w:p w14:paraId="72F70717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5.1. Металлические конструкции пролётных строений, опор и пилонов стальных мостов при изготовлении в заводских условиях </w:t>
            </w:r>
          </w:p>
          <w:p w14:paraId="09D80235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5.2. Металлические конструкции пролётных строений, опор и пилонов стальных мостов при сборке, сварке и ремонте в монтажных условиях </w:t>
            </w:r>
          </w:p>
        </w:tc>
      </w:tr>
      <w:tr w:rsidR="00143111" w14:paraId="61622298" w14:textId="77777777" w:rsidTr="008B42CA">
        <w:trPr>
          <w:trHeight w:val="1745"/>
        </w:trPr>
        <w:tc>
          <w:tcPr>
            <w:tcW w:w="316" w:type="pct"/>
          </w:tcPr>
          <w:p w14:paraId="345EBA3E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6 </w:t>
            </w:r>
          </w:p>
        </w:tc>
        <w:tc>
          <w:tcPr>
            <w:tcW w:w="1146" w:type="pct"/>
          </w:tcPr>
          <w:p w14:paraId="311BBDDB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Нефтегазодобывающее оборудование </w:t>
            </w:r>
          </w:p>
          <w:p w14:paraId="104F5287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(НГДО) </w:t>
            </w:r>
          </w:p>
        </w:tc>
        <w:tc>
          <w:tcPr>
            <w:tcW w:w="3538" w:type="pct"/>
          </w:tcPr>
          <w:p w14:paraId="4E1DC1F6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6.1. Нефтегазопромысловое и буровое оборудование </w:t>
            </w:r>
          </w:p>
          <w:p w14:paraId="66A6C7B1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6.2. Морские трубопроводы, объекты на шельфе (трубопроводы на платформах, а также сварные основания морских платформ) </w:t>
            </w:r>
          </w:p>
          <w:p w14:paraId="2747BC86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6.3. Промысловые </w:t>
            </w:r>
            <w:proofErr w:type="spellStart"/>
            <w:r>
              <w:rPr>
                <w:sz w:val="22"/>
                <w:szCs w:val="22"/>
              </w:rPr>
              <w:t>газонефтепродуктопроводы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061837C0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6.4. Магистральные газопроводы </w:t>
            </w:r>
          </w:p>
          <w:p w14:paraId="6A1F76C5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6.5. Магистральные нефтепроводы и нефтепродуктопроводы. </w:t>
            </w:r>
          </w:p>
          <w:p w14:paraId="541C6258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6.6. Резервуары для хранения нефти и нефтепродуктов </w:t>
            </w:r>
          </w:p>
          <w:p w14:paraId="5FF5B0B2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6.7. </w:t>
            </w:r>
            <w:proofErr w:type="spellStart"/>
            <w:r>
              <w:rPr>
                <w:sz w:val="22"/>
                <w:szCs w:val="22"/>
              </w:rPr>
              <w:t>Нефтегазопроводные</w:t>
            </w:r>
            <w:proofErr w:type="spellEnd"/>
            <w:r>
              <w:rPr>
                <w:sz w:val="22"/>
                <w:szCs w:val="22"/>
              </w:rPr>
              <w:t xml:space="preserve"> трубы. Детали трубопроводов. Запорная арматура. Насосы, компрессоры </w:t>
            </w:r>
          </w:p>
          <w:p w14:paraId="6F8877A0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6.8. Технологические трубопроводы в пределах УКПГ, КС; ЛДПС, НПС; СПХГ; ДКС; ГРС; УЗРГ; ПРГ и др., за исключением трубопроводов, обеспечивающих транспорт газа, нефти и нефтепродуктов; трубопроводы автоматизированных газонаполнительных компрессорных станций (АГНКС) </w:t>
            </w:r>
          </w:p>
        </w:tc>
      </w:tr>
      <w:tr w:rsidR="00143111" w14:paraId="71395AAC" w14:textId="77777777" w:rsidTr="008B42CA">
        <w:trPr>
          <w:trHeight w:val="1249"/>
        </w:trPr>
        <w:tc>
          <w:tcPr>
            <w:tcW w:w="316" w:type="pct"/>
          </w:tcPr>
          <w:p w14:paraId="0CD60999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 </w:t>
            </w:r>
          </w:p>
        </w:tc>
        <w:tc>
          <w:tcPr>
            <w:tcW w:w="1146" w:type="pct"/>
          </w:tcPr>
          <w:p w14:paraId="0A3AE709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Объекты металлургического оборудования </w:t>
            </w:r>
          </w:p>
          <w:p w14:paraId="10BDFD71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(МО) </w:t>
            </w:r>
          </w:p>
        </w:tc>
        <w:tc>
          <w:tcPr>
            <w:tcW w:w="3538" w:type="pct"/>
          </w:tcPr>
          <w:p w14:paraId="63B0A23A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7.1. Доменное, коксовое, сталеплавильное оборудование </w:t>
            </w:r>
          </w:p>
          <w:p w14:paraId="0A4C8488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7.2. Технологическое оборудование и трубопроводы для черной и цветной металлургии </w:t>
            </w:r>
          </w:p>
          <w:p w14:paraId="348519BE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7.3. Технические устройства для производства черных и цветных металлов и сплавов на их основе </w:t>
            </w:r>
          </w:p>
        </w:tc>
      </w:tr>
      <w:tr w:rsidR="00143111" w14:paraId="59B7D3C9" w14:textId="77777777" w:rsidTr="008B42CA">
        <w:trPr>
          <w:trHeight w:val="1745"/>
        </w:trPr>
        <w:tc>
          <w:tcPr>
            <w:tcW w:w="316" w:type="pct"/>
          </w:tcPr>
          <w:p w14:paraId="405871B8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</w:t>
            </w:r>
          </w:p>
        </w:tc>
        <w:tc>
          <w:tcPr>
            <w:tcW w:w="1146" w:type="pct"/>
          </w:tcPr>
          <w:p w14:paraId="1C0F75CA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Оборудование химических, нефтехимических, нефтеперерабатывающих и взрывопожароопасных производств </w:t>
            </w:r>
          </w:p>
          <w:p w14:paraId="182686F9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(ОХНВП) </w:t>
            </w:r>
          </w:p>
        </w:tc>
        <w:tc>
          <w:tcPr>
            <w:tcW w:w="3538" w:type="pct"/>
          </w:tcPr>
          <w:p w14:paraId="1914C7F7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8.1. Оборудование химических, нефтехимических, нефтеперерабатывающих производств, работающее под давлением до 16 МПа </w:t>
            </w:r>
          </w:p>
          <w:p w14:paraId="4D480979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8.2. Оборудование химических, нефтехимических, нефтеперерабатывающих производств, работающее под давлением более 16 МПа </w:t>
            </w:r>
          </w:p>
          <w:p w14:paraId="5FA05061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8.3. Оборудование химических, нефтехимических, нефтеперерабатывающих производств, работающее под вакуумом. </w:t>
            </w:r>
          </w:p>
          <w:p w14:paraId="243888E2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8.4. Резервуары для хранения взрывопожароопасных и токсичных веществ </w:t>
            </w:r>
          </w:p>
          <w:p w14:paraId="27E8124E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8.5. Изотермические хранилища </w:t>
            </w:r>
          </w:p>
          <w:p w14:paraId="0D1309C3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8.6. Криогенное оборудование </w:t>
            </w:r>
          </w:p>
          <w:p w14:paraId="2E6A45FF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8.7. Оборудование аммиачных холодильных установок </w:t>
            </w:r>
          </w:p>
          <w:p w14:paraId="3E0C1E67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8.8. Печи, котлы-утилизаторы, энерготехнологические, ВОТ </w:t>
            </w:r>
          </w:p>
          <w:p w14:paraId="71F73C4B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8.9. Компрессорное и насосное оборудование </w:t>
            </w:r>
          </w:p>
          <w:p w14:paraId="34D0F226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8.10. Центрифуги, сепараторы </w:t>
            </w:r>
          </w:p>
          <w:p w14:paraId="4EE65AAB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8.11. Цистерны, контейнеры (бочки), баллоны для взрывопожароопасных и токсичных веществ </w:t>
            </w:r>
          </w:p>
          <w:p w14:paraId="76313B2B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8.12. Технологические трубопроводы и детали трубопроводов </w:t>
            </w:r>
          </w:p>
        </w:tc>
      </w:tr>
      <w:tr w:rsidR="00143111" w14:paraId="55A47EC6" w14:textId="77777777" w:rsidTr="008B42CA">
        <w:trPr>
          <w:trHeight w:val="1099"/>
        </w:trPr>
        <w:tc>
          <w:tcPr>
            <w:tcW w:w="316" w:type="pct"/>
          </w:tcPr>
          <w:p w14:paraId="7C44A6E6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 </w:t>
            </w:r>
          </w:p>
        </w:tc>
        <w:tc>
          <w:tcPr>
            <w:tcW w:w="1146" w:type="pct"/>
          </w:tcPr>
          <w:p w14:paraId="70C3C06F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Оборудование для транспортировки опасных грузов </w:t>
            </w:r>
          </w:p>
          <w:p w14:paraId="20BA5E55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(ОТОГ) </w:t>
            </w:r>
          </w:p>
        </w:tc>
        <w:tc>
          <w:tcPr>
            <w:tcW w:w="3538" w:type="pct"/>
          </w:tcPr>
          <w:p w14:paraId="28C1AE09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9.1. Транспортные средства (цистерны, контейнеры), тара, упаковка, предназначенных для транспортирования опасных веществ (кроме перевозки сжиженных токсичных газов) </w:t>
            </w:r>
          </w:p>
          <w:p w14:paraId="293E49DD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9.2. Подъездные пути необщего пользования </w:t>
            </w:r>
          </w:p>
        </w:tc>
      </w:tr>
      <w:tr w:rsidR="00143111" w14:paraId="2085777F" w14:textId="77777777" w:rsidTr="008B42CA">
        <w:trPr>
          <w:trHeight w:val="1283"/>
        </w:trPr>
        <w:tc>
          <w:tcPr>
            <w:tcW w:w="316" w:type="pct"/>
          </w:tcPr>
          <w:p w14:paraId="22A04374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</w:p>
        </w:tc>
        <w:tc>
          <w:tcPr>
            <w:tcW w:w="1146" w:type="pct"/>
          </w:tcPr>
          <w:p w14:paraId="79488497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Оборудование для хранения и переработки растительного сырья (ОПРС) </w:t>
            </w:r>
          </w:p>
        </w:tc>
        <w:tc>
          <w:tcPr>
            <w:tcW w:w="3538" w:type="pct"/>
          </w:tcPr>
          <w:p w14:paraId="6E1391AF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10.1. Воздуходувные машины (турбокомпрессоры воздушные, турбовоздуходувки) </w:t>
            </w:r>
          </w:p>
          <w:p w14:paraId="7FC8D816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10.2. Вентиляторы (центробежные, радиальные, ВВД) </w:t>
            </w:r>
          </w:p>
          <w:p w14:paraId="5716CB63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10.3. Дробилки молотковые, вальцовые станки, </w:t>
            </w:r>
            <w:proofErr w:type="spellStart"/>
            <w:r>
              <w:rPr>
                <w:sz w:val="22"/>
                <w:szCs w:val="22"/>
              </w:rPr>
              <w:t>энтолейторы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143111" w14:paraId="55B6384F" w14:textId="77777777" w:rsidTr="008B42CA">
        <w:trPr>
          <w:trHeight w:val="1288"/>
        </w:trPr>
        <w:tc>
          <w:tcPr>
            <w:tcW w:w="316" w:type="pct"/>
          </w:tcPr>
          <w:p w14:paraId="3B461782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</w:t>
            </w:r>
          </w:p>
        </w:tc>
        <w:tc>
          <w:tcPr>
            <w:tcW w:w="1146" w:type="pct"/>
          </w:tcPr>
          <w:p w14:paraId="0B009DF0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Строительные конструкции </w:t>
            </w:r>
          </w:p>
          <w:p w14:paraId="31B7AD25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(СК) </w:t>
            </w:r>
          </w:p>
        </w:tc>
        <w:tc>
          <w:tcPr>
            <w:tcW w:w="3538" w:type="pct"/>
          </w:tcPr>
          <w:p w14:paraId="6E7A3DAE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11.1. Металлические строительные конструкции </w:t>
            </w:r>
          </w:p>
          <w:p w14:paraId="629D22DC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11.2. Бетонные и железобетонные конструкции, арматура, арматурные и закладные изделия железобетонных конструкций, </w:t>
            </w:r>
          </w:p>
          <w:p w14:paraId="414F4C6E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11.3. Металлические трубопроводы </w:t>
            </w:r>
          </w:p>
          <w:p w14:paraId="1A33F121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11.4. Конструкции и трубопроводы из полимерных материалов </w:t>
            </w:r>
          </w:p>
        </w:tc>
      </w:tr>
    </w:tbl>
    <w:p w14:paraId="4A9B06D1" w14:textId="77777777" w:rsidR="00DE4B3B" w:rsidRDefault="00DE4B3B"/>
    <w:p w14:paraId="38614AC8" w14:textId="77777777" w:rsidR="00E72185" w:rsidRDefault="00E72185"/>
    <w:sectPr w:rsidR="00E72185" w:rsidSect="00FB17FE">
      <w:headerReference w:type="first" r:id="rId8"/>
      <w:pgSz w:w="11906" w:h="16838"/>
      <w:pgMar w:top="709" w:right="850" w:bottom="709" w:left="1276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86B18" w14:textId="77777777" w:rsidR="003A41DC" w:rsidRDefault="003A41DC" w:rsidP="00C53A5B">
      <w:pPr>
        <w:spacing w:after="0" w:line="240" w:lineRule="auto"/>
      </w:pPr>
      <w:r>
        <w:separator/>
      </w:r>
    </w:p>
  </w:endnote>
  <w:endnote w:type="continuationSeparator" w:id="0">
    <w:p w14:paraId="4E2A6234" w14:textId="77777777" w:rsidR="003A41DC" w:rsidRDefault="003A41DC" w:rsidP="00C53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5D282" w14:textId="77777777" w:rsidR="003A41DC" w:rsidRDefault="003A41DC" w:rsidP="00C53A5B">
      <w:pPr>
        <w:spacing w:after="0" w:line="240" w:lineRule="auto"/>
      </w:pPr>
      <w:r>
        <w:separator/>
      </w:r>
    </w:p>
  </w:footnote>
  <w:footnote w:type="continuationSeparator" w:id="0">
    <w:p w14:paraId="28649917" w14:textId="77777777" w:rsidR="003A41DC" w:rsidRDefault="003A41DC" w:rsidP="00C53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B0B26" w14:textId="42E8AE29" w:rsidR="0071790E" w:rsidRDefault="00847714" w:rsidP="004E2D1C">
    <w:pPr>
      <w:spacing w:before="60" w:after="60" w:line="240" w:lineRule="auto"/>
      <w:ind w:left="1134"/>
      <w:jc w:val="center"/>
      <w:rPr>
        <w:rFonts w:cstheme="minorHAnsi"/>
        <w:b/>
        <w:bCs/>
        <w:color w:val="1F4E79" w:themeColor="accent1" w:themeShade="80"/>
        <w:sz w:val="32"/>
      </w:rPr>
    </w:pPr>
    <w:r>
      <w:rPr>
        <w:rFonts w:cstheme="minorHAnsi"/>
        <w:b/>
        <w:bCs/>
        <w:color w:val="1F4E79" w:themeColor="accent1" w:themeShade="80"/>
        <w:sz w:val="32"/>
      </w:rPr>
      <w:t>НА БЛАНКЕ ОРГАНИЗАЦИИ</w:t>
    </w:r>
  </w:p>
  <w:p w14:paraId="736E3BA0" w14:textId="77777777" w:rsidR="00847714" w:rsidRDefault="00847714" w:rsidP="004E2D1C">
    <w:pPr>
      <w:spacing w:before="60" w:after="60" w:line="240" w:lineRule="auto"/>
      <w:ind w:left="1134"/>
      <w:jc w:val="center"/>
      <w:rPr>
        <w:rFonts w:cstheme="minorHAnsi"/>
        <w:color w:val="1F4E79" w:themeColor="accent1" w:themeShade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3139D"/>
    <w:multiLevelType w:val="hybridMultilevel"/>
    <w:tmpl w:val="4B242C80"/>
    <w:lvl w:ilvl="0" w:tplc="453463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4225BCF"/>
    <w:multiLevelType w:val="hybridMultilevel"/>
    <w:tmpl w:val="9654A71A"/>
    <w:lvl w:ilvl="0" w:tplc="453463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7E367DB"/>
    <w:multiLevelType w:val="hybridMultilevel"/>
    <w:tmpl w:val="EFDA0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1340B2"/>
    <w:multiLevelType w:val="hybridMultilevel"/>
    <w:tmpl w:val="09426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F470F1"/>
    <w:multiLevelType w:val="hybridMultilevel"/>
    <w:tmpl w:val="24425FE4"/>
    <w:lvl w:ilvl="0" w:tplc="453463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453463B2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3111"/>
    <w:rsid w:val="00011160"/>
    <w:rsid w:val="00044270"/>
    <w:rsid w:val="000A2147"/>
    <w:rsid w:val="000D6BC0"/>
    <w:rsid w:val="00100AB9"/>
    <w:rsid w:val="00143111"/>
    <w:rsid w:val="00192ED6"/>
    <w:rsid w:val="001D587F"/>
    <w:rsid w:val="002D45BA"/>
    <w:rsid w:val="002E12A6"/>
    <w:rsid w:val="00392781"/>
    <w:rsid w:val="003A41DC"/>
    <w:rsid w:val="004E2D1C"/>
    <w:rsid w:val="005923B5"/>
    <w:rsid w:val="0059772E"/>
    <w:rsid w:val="00611EDB"/>
    <w:rsid w:val="00681368"/>
    <w:rsid w:val="006C1BB2"/>
    <w:rsid w:val="0071790E"/>
    <w:rsid w:val="00847714"/>
    <w:rsid w:val="008B42CA"/>
    <w:rsid w:val="008D6A30"/>
    <w:rsid w:val="00996318"/>
    <w:rsid w:val="00AA36D1"/>
    <w:rsid w:val="00C53A5B"/>
    <w:rsid w:val="00C7535E"/>
    <w:rsid w:val="00D743C9"/>
    <w:rsid w:val="00DE0744"/>
    <w:rsid w:val="00DE4B3B"/>
    <w:rsid w:val="00DF206E"/>
    <w:rsid w:val="00E72185"/>
    <w:rsid w:val="00EC7D97"/>
    <w:rsid w:val="00ED5690"/>
    <w:rsid w:val="00EF0F80"/>
    <w:rsid w:val="00F601CD"/>
    <w:rsid w:val="00FB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CAA29F"/>
  <w15:docId w15:val="{3681565C-1C1E-4F9F-BC83-0F41B492C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0744"/>
  </w:style>
  <w:style w:type="paragraph" w:styleId="2">
    <w:name w:val="heading 2"/>
    <w:basedOn w:val="a"/>
    <w:link w:val="20"/>
    <w:uiPriority w:val="9"/>
    <w:qFormat/>
    <w:rsid w:val="007179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31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C53A5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53A5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53A5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53A5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53A5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53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53A5B"/>
    <w:rPr>
      <w:rFonts w:ascii="Segoe UI" w:hAnsi="Segoe UI" w:cs="Segoe UI"/>
      <w:sz w:val="18"/>
      <w:szCs w:val="18"/>
    </w:rPr>
  </w:style>
  <w:style w:type="paragraph" w:styleId="aa">
    <w:name w:val="footnote text"/>
    <w:basedOn w:val="a"/>
    <w:link w:val="ab"/>
    <w:uiPriority w:val="99"/>
    <w:semiHidden/>
    <w:unhideWhenUsed/>
    <w:rsid w:val="00C53A5B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C53A5B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C53A5B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ED5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D5690"/>
  </w:style>
  <w:style w:type="paragraph" w:styleId="af">
    <w:name w:val="footer"/>
    <w:basedOn w:val="a"/>
    <w:link w:val="af0"/>
    <w:uiPriority w:val="99"/>
    <w:unhideWhenUsed/>
    <w:rsid w:val="00ED5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D5690"/>
  </w:style>
  <w:style w:type="character" w:customStyle="1" w:styleId="20">
    <w:name w:val="Заголовок 2 Знак"/>
    <w:basedOn w:val="a0"/>
    <w:link w:val="2"/>
    <w:uiPriority w:val="9"/>
    <w:rsid w:val="007179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1">
    <w:name w:val="Strong"/>
    <w:basedOn w:val="a0"/>
    <w:uiPriority w:val="22"/>
    <w:qFormat/>
    <w:rsid w:val="0071790E"/>
    <w:rPr>
      <w:b/>
      <w:bCs/>
    </w:rPr>
  </w:style>
  <w:style w:type="character" w:styleId="af2">
    <w:name w:val="Hyperlink"/>
    <w:basedOn w:val="a0"/>
    <w:uiPriority w:val="99"/>
    <w:semiHidden/>
    <w:unhideWhenUsed/>
    <w:rsid w:val="0071790E"/>
    <w:rPr>
      <w:color w:val="0000FF"/>
      <w:u w:val="single"/>
    </w:rPr>
  </w:style>
  <w:style w:type="paragraph" w:styleId="af3">
    <w:name w:val="List Paragraph"/>
    <w:basedOn w:val="a"/>
    <w:uiPriority w:val="99"/>
    <w:qFormat/>
    <w:rsid w:val="006C1BB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6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DEBD4-4A03-4B13-A152-E98164283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Михайлович Семенов</dc:creator>
  <cp:lastModifiedBy>Олег Валерьевич Кравченко</cp:lastModifiedBy>
  <cp:revision>5</cp:revision>
  <dcterms:created xsi:type="dcterms:W3CDTF">2021-08-11T12:46:00Z</dcterms:created>
  <dcterms:modified xsi:type="dcterms:W3CDTF">2021-08-13T09:39:00Z</dcterms:modified>
</cp:coreProperties>
</file>